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58" w:rsidRDefault="008E3F58" w:rsidP="008E3F58">
      <w:pPr>
        <w:spacing w:line="1" w:lineRule="exact"/>
        <w:rPr>
          <w:sz w:val="24"/>
          <w:szCs w:val="24"/>
        </w:rPr>
      </w:pPr>
    </w:p>
    <w:p w:rsidR="008E3F58" w:rsidRDefault="008E3F58" w:rsidP="008E3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35B4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8E3F58" w:rsidRPr="006C35B4" w:rsidRDefault="008E3F58" w:rsidP="008E3F5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proofErr w:type="spellStart"/>
      <w:r w:rsidRPr="006C35B4">
        <w:rPr>
          <w:rFonts w:ascii="Times New Roman" w:hAnsi="Times New Roman"/>
          <w:b/>
          <w:sz w:val="24"/>
          <w:szCs w:val="24"/>
        </w:rPr>
        <w:t>Островянская</w:t>
      </w:r>
      <w:proofErr w:type="spellEnd"/>
      <w:r w:rsidRPr="006C35B4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</w:t>
      </w:r>
    </w:p>
    <w:p w:rsidR="008E3F58" w:rsidRDefault="008E3F58" w:rsidP="008E3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E3F58" w:rsidRPr="008E3F58" w:rsidRDefault="008E3F58" w:rsidP="008E3F5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tbl>
      <w:tblPr>
        <w:tblpPr w:leftFromText="180" w:rightFromText="180" w:vertAnchor="page" w:horzAnchor="margin" w:tblpY="1998"/>
        <w:tblW w:w="9694" w:type="dxa"/>
        <w:tblLook w:val="01E0" w:firstRow="1" w:lastRow="1" w:firstColumn="1" w:lastColumn="1" w:noHBand="0" w:noVBand="0"/>
      </w:tblPr>
      <w:tblGrid>
        <w:gridCol w:w="3828"/>
        <w:gridCol w:w="2517"/>
        <w:gridCol w:w="3349"/>
      </w:tblGrid>
      <w:tr w:rsidR="008E3F58" w:rsidRPr="008E3F58" w:rsidTr="005D2D41">
        <w:tc>
          <w:tcPr>
            <w:tcW w:w="3828" w:type="dxa"/>
            <w:hideMark/>
          </w:tcPr>
          <w:p w:rsidR="008E3F58" w:rsidRPr="008E3F58" w:rsidRDefault="008E3F58" w:rsidP="008E3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8E3F58" w:rsidRPr="008E3F58" w:rsidRDefault="008E3F58" w:rsidP="008E3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8E3F58" w:rsidRPr="008E3F58" w:rsidRDefault="008E3F58" w:rsidP="008E3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8E3F58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  <w:t>Рассмотрено</w:t>
            </w:r>
          </w:p>
          <w:p w:rsidR="008E3F58" w:rsidRPr="008E3F58" w:rsidRDefault="008E3F58" w:rsidP="008E3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E3F5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педагогическим советом: </w:t>
            </w:r>
          </w:p>
          <w:p w:rsidR="008E3F58" w:rsidRPr="008E3F58" w:rsidRDefault="008368E8" w:rsidP="008E3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протокол № 1 от 30августа 2021</w:t>
            </w:r>
            <w:r w:rsidR="008E3F58" w:rsidRPr="008E3F5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17" w:type="dxa"/>
          </w:tcPr>
          <w:p w:rsidR="008E3F58" w:rsidRPr="008E3F58" w:rsidRDefault="008E3F58" w:rsidP="008E3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9" w:type="dxa"/>
            <w:hideMark/>
          </w:tcPr>
          <w:p w:rsidR="008E3F58" w:rsidRPr="008E3F58" w:rsidRDefault="008E3F58" w:rsidP="008E3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8E3F58" w:rsidRPr="008E3F58" w:rsidRDefault="008E3F58" w:rsidP="008E3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8E3F58" w:rsidRPr="008E3F58" w:rsidRDefault="008E3F58" w:rsidP="008E3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8E3F58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  <w:t>«Утверждаю»</w:t>
            </w:r>
          </w:p>
          <w:p w:rsidR="008E3F58" w:rsidRPr="008E3F58" w:rsidRDefault="008E3F58" w:rsidP="008E3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E3F5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Директор </w:t>
            </w:r>
          </w:p>
          <w:p w:rsidR="008E3F58" w:rsidRPr="008E3F58" w:rsidRDefault="008E3F58" w:rsidP="008E3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E3F5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8E3F5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Островянской</w:t>
            </w:r>
            <w:proofErr w:type="spellEnd"/>
            <w:r w:rsidRPr="008E3F5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СОШ:</w:t>
            </w:r>
          </w:p>
          <w:p w:rsidR="008E3F58" w:rsidRPr="008E3F58" w:rsidRDefault="008E3F58" w:rsidP="008E3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E3F5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__________ Е.П. Копий</w:t>
            </w:r>
          </w:p>
          <w:p w:rsidR="008E3F58" w:rsidRPr="008E3F58" w:rsidRDefault="008368E8" w:rsidP="008E3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Приказ_182_от_31.08.2021</w:t>
            </w:r>
            <w:r w:rsidR="008E3F58" w:rsidRPr="008E3F5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</w:t>
            </w:r>
          </w:p>
        </w:tc>
      </w:tr>
    </w:tbl>
    <w:p w:rsidR="008E3F58" w:rsidRPr="008E3F58" w:rsidRDefault="008E3F58" w:rsidP="008E3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</w:t>
      </w:r>
    </w:p>
    <w:p w:rsidR="008E3F58" w:rsidRPr="008E3F58" w:rsidRDefault="008E3F58" w:rsidP="008E3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8E3F58" w:rsidRPr="008E3F58" w:rsidRDefault="004C4157" w:rsidP="008E3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Регистрационный номер 6-1-12</w:t>
      </w:r>
    </w:p>
    <w:p w:rsidR="008E3F58" w:rsidRDefault="008E3F58" w:rsidP="008E3F58">
      <w:pPr>
        <w:spacing w:line="1" w:lineRule="exact"/>
        <w:rPr>
          <w:sz w:val="24"/>
          <w:szCs w:val="24"/>
        </w:rPr>
      </w:pPr>
    </w:p>
    <w:p w:rsidR="008E3F58" w:rsidRDefault="008E3F58" w:rsidP="008E3F58">
      <w:pPr>
        <w:spacing w:line="1" w:lineRule="exact"/>
        <w:rPr>
          <w:sz w:val="24"/>
          <w:szCs w:val="24"/>
        </w:rPr>
      </w:pPr>
    </w:p>
    <w:p w:rsidR="008E3F58" w:rsidRDefault="008E3F58" w:rsidP="008E3F58">
      <w:pPr>
        <w:spacing w:line="1" w:lineRule="exact"/>
        <w:rPr>
          <w:sz w:val="24"/>
          <w:szCs w:val="24"/>
        </w:rPr>
      </w:pPr>
    </w:p>
    <w:p w:rsidR="008E3F58" w:rsidRPr="0013472F" w:rsidRDefault="008E3F58" w:rsidP="008E3F58">
      <w:pPr>
        <w:spacing w:line="1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-648970</wp:posOffset>
                </wp:positionH>
                <wp:positionV relativeFrom="paragraph">
                  <wp:posOffset>882650</wp:posOffset>
                </wp:positionV>
                <wp:extent cx="0" cy="168910"/>
                <wp:effectExtent l="13335" t="6350" r="571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1.1pt,69.5pt" to="-51.1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" o:allowincell="f" strokeweight=".35pt">
                <w10:wrap anchorx="margin"/>
              </v:line>
            </w:pict>
          </mc:Fallback>
        </mc:AlternateContent>
      </w:r>
    </w:p>
    <w:p w:rsidR="008E3F58" w:rsidRPr="0013472F" w:rsidRDefault="008E3F58" w:rsidP="008E3F58">
      <w:pPr>
        <w:framePr w:h="3629" w:hSpace="36" w:wrap="notBeside" w:vAnchor="text" w:hAnchor="margin" w:x="-4715" w:y="1"/>
        <w:rPr>
          <w:sz w:val="24"/>
          <w:szCs w:val="24"/>
        </w:rPr>
      </w:pPr>
    </w:p>
    <w:p w:rsidR="008E3F58" w:rsidRPr="0013472F" w:rsidRDefault="008E3F58" w:rsidP="008E3F5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3472F">
        <w:rPr>
          <w:rFonts w:ascii="Times New Roman" w:hAnsi="Times New Roman"/>
          <w:b/>
          <w:sz w:val="24"/>
          <w:szCs w:val="24"/>
        </w:rPr>
        <w:t>ПОЛОЖЕНИЕ</w:t>
      </w:r>
    </w:p>
    <w:p w:rsidR="008E3F58" w:rsidRPr="0013472F" w:rsidRDefault="008E3F58" w:rsidP="008E3F5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3472F">
        <w:rPr>
          <w:rFonts w:ascii="Times New Roman" w:hAnsi="Times New Roman"/>
          <w:b/>
          <w:sz w:val="24"/>
          <w:szCs w:val="24"/>
        </w:rPr>
        <w:t>о сотрудничестве с правоохранительными органами</w:t>
      </w:r>
    </w:p>
    <w:p w:rsidR="008E3F58" w:rsidRPr="0013472F" w:rsidRDefault="008E3F58" w:rsidP="008E3F5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3472F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b/>
          <w:sz w:val="24"/>
          <w:szCs w:val="24"/>
        </w:rPr>
        <w:t>Островянской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</w:t>
      </w:r>
    </w:p>
    <w:p w:rsidR="008E3F58" w:rsidRPr="0013472F" w:rsidRDefault="008E3F58" w:rsidP="008E3F58">
      <w:pPr>
        <w:shd w:val="clear" w:color="auto" w:fill="FFFFFF"/>
        <w:spacing w:before="302" w:line="310" w:lineRule="exact"/>
        <w:ind w:right="43" w:hanging="567"/>
        <w:jc w:val="center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b/>
          <w:bCs/>
          <w:spacing w:val="-2"/>
          <w:sz w:val="24"/>
          <w:szCs w:val="24"/>
        </w:rPr>
        <w:t>1. Общие положения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pacing w:val="-11"/>
          <w:sz w:val="24"/>
          <w:szCs w:val="24"/>
        </w:rPr>
        <w:t>1.1.</w:t>
      </w:r>
      <w:r w:rsidRPr="0013472F">
        <w:rPr>
          <w:rFonts w:ascii="Times New Roman" w:hAnsi="Times New Roman"/>
          <w:sz w:val="24"/>
          <w:szCs w:val="24"/>
        </w:rPr>
        <w:tab/>
        <w:t>Настоящее Положение определяет порядок взаимодействия, задачи и</w:t>
      </w:r>
      <w:r w:rsidRPr="0013472F">
        <w:rPr>
          <w:rFonts w:ascii="Times New Roman" w:hAnsi="Times New Roman"/>
          <w:sz w:val="24"/>
          <w:szCs w:val="24"/>
        </w:rPr>
        <w:br/>
        <w:t>компетенцию сторон по противодействию корр</w:t>
      </w:r>
      <w:r>
        <w:rPr>
          <w:rFonts w:ascii="Times New Roman" w:hAnsi="Times New Roman"/>
          <w:sz w:val="24"/>
          <w:szCs w:val="24"/>
        </w:rPr>
        <w:t>упции в муниципальном</w:t>
      </w:r>
      <w:r>
        <w:rPr>
          <w:rFonts w:ascii="Times New Roman" w:hAnsi="Times New Roman"/>
          <w:sz w:val="24"/>
          <w:szCs w:val="24"/>
        </w:rPr>
        <w:br/>
        <w:t>бюджетном</w:t>
      </w:r>
      <w:r w:rsidRPr="0013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</w:t>
      </w:r>
      <w:r w:rsidRPr="0013472F">
        <w:rPr>
          <w:rFonts w:ascii="Times New Roman" w:hAnsi="Times New Roman"/>
          <w:sz w:val="24"/>
          <w:szCs w:val="24"/>
        </w:rPr>
        <w:t>образовате</w:t>
      </w:r>
      <w:r>
        <w:rPr>
          <w:rFonts w:ascii="Times New Roman" w:hAnsi="Times New Roman"/>
          <w:sz w:val="24"/>
          <w:szCs w:val="24"/>
        </w:rPr>
        <w:t xml:space="preserve">льном учреждении </w:t>
      </w:r>
      <w:proofErr w:type="spellStart"/>
      <w:r>
        <w:rPr>
          <w:rFonts w:ascii="Times New Roman" w:hAnsi="Times New Roman"/>
          <w:sz w:val="24"/>
          <w:szCs w:val="24"/>
        </w:rPr>
        <w:t>Островянской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средней общеобразовательной школе (далее МБО</w:t>
      </w:r>
      <w:r w:rsidRPr="0013472F">
        <w:rPr>
          <w:rFonts w:ascii="Times New Roman" w:hAnsi="Times New Roman"/>
          <w:sz w:val="24"/>
          <w:szCs w:val="24"/>
        </w:rPr>
        <w:t>У)</w:t>
      </w:r>
      <w:r>
        <w:rPr>
          <w:rFonts w:ascii="Times New Roman" w:hAnsi="Times New Roman"/>
          <w:sz w:val="24"/>
          <w:szCs w:val="24"/>
        </w:rPr>
        <w:t>.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pacing w:val="-13"/>
          <w:sz w:val="24"/>
          <w:szCs w:val="24"/>
        </w:rPr>
        <w:t>1.2.</w:t>
      </w:r>
      <w:r w:rsidRPr="0013472F">
        <w:rPr>
          <w:rFonts w:ascii="Times New Roman" w:hAnsi="Times New Roman"/>
          <w:sz w:val="24"/>
          <w:szCs w:val="24"/>
        </w:rPr>
        <w:tab/>
        <w:t>Задачами взаимодействия сторон являются:</w:t>
      </w:r>
    </w:p>
    <w:p w:rsidR="008E3F58" w:rsidRPr="0013472F" w:rsidRDefault="008E3F58" w:rsidP="008E3F5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выявление и устранение причин и условий, порождающих коррупцию;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выработка оптимальных механизмов защиты от проникновения коррупции в </w:t>
      </w:r>
      <w:r>
        <w:rPr>
          <w:rFonts w:ascii="Times New Roman" w:hAnsi="Times New Roman"/>
          <w:sz w:val="24"/>
          <w:szCs w:val="24"/>
        </w:rPr>
        <w:t>МБО</w:t>
      </w:r>
      <w:r w:rsidRPr="0013472F">
        <w:rPr>
          <w:rFonts w:ascii="Times New Roman" w:hAnsi="Times New Roman"/>
          <w:sz w:val="24"/>
          <w:szCs w:val="24"/>
        </w:rPr>
        <w:t>У, снижение коррупционных рисков;</w:t>
      </w:r>
    </w:p>
    <w:p w:rsidR="008E3F58" w:rsidRPr="0013472F" w:rsidRDefault="008E3F58" w:rsidP="008E3F58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создание единой системы мониторинга и информирования сотрудни</w:t>
      </w:r>
      <w:r w:rsidRPr="0013472F">
        <w:rPr>
          <w:rFonts w:ascii="Times New Roman" w:hAnsi="Times New Roman"/>
          <w:sz w:val="24"/>
          <w:szCs w:val="24"/>
        </w:rPr>
        <w:softHyphen/>
        <w:t>ков правоохранительных органов по проблемам проявления коррупции;</w:t>
      </w:r>
    </w:p>
    <w:p w:rsidR="008E3F58" w:rsidRPr="0013472F" w:rsidRDefault="008E3F58" w:rsidP="008E3F5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антикоррупционная пропаганда и воспитание;</w:t>
      </w:r>
    </w:p>
    <w:p w:rsidR="008E3F58" w:rsidRPr="0013472F" w:rsidRDefault="008E3F58" w:rsidP="008E3F58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привлечение общественности и правоохранительных органов, СМИ к</w:t>
      </w:r>
      <w:r w:rsidRPr="0013472F">
        <w:rPr>
          <w:rFonts w:ascii="Times New Roman" w:hAnsi="Times New Roman"/>
          <w:sz w:val="24"/>
          <w:szCs w:val="24"/>
        </w:rPr>
        <w:br/>
        <w:t>сотрудничеству по вопросам противодействия коррупции в целях выработки у</w:t>
      </w:r>
      <w:r w:rsidRPr="0013472F">
        <w:rPr>
          <w:rFonts w:ascii="Times New Roman" w:hAnsi="Times New Roman"/>
          <w:sz w:val="24"/>
          <w:szCs w:val="24"/>
        </w:rPr>
        <w:br/>
        <w:t>сотрудников навыков антикоррупционного поведения в сферах</w:t>
      </w:r>
      <w:r w:rsidRPr="0013472F">
        <w:rPr>
          <w:rFonts w:ascii="Times New Roman" w:hAnsi="Times New Roman"/>
          <w:sz w:val="24"/>
          <w:szCs w:val="24"/>
        </w:rPr>
        <w:br/>
        <w:t>с повышенным риском коррупции, а также формирование нетерпимого отношения к коррупции.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pacing w:val="-11"/>
          <w:sz w:val="24"/>
          <w:szCs w:val="24"/>
        </w:rPr>
        <w:t>1.3.</w:t>
      </w:r>
      <w:r w:rsidRPr="0013472F">
        <w:rPr>
          <w:rFonts w:ascii="Times New Roman" w:hAnsi="Times New Roman"/>
          <w:sz w:val="24"/>
          <w:szCs w:val="24"/>
        </w:rPr>
        <w:tab/>
        <w:t>Стороны в своей деятельности руководствуются Конституцией Российской</w:t>
      </w:r>
      <w:r w:rsidRPr="0013472F">
        <w:rPr>
          <w:rFonts w:ascii="Times New Roman" w:hAnsi="Times New Roman"/>
          <w:sz w:val="24"/>
          <w:szCs w:val="24"/>
        </w:rPr>
        <w:br/>
        <w:t>Федерации, Законом РФ от 25.12.2008 № 273-ФЗ «О противодействии коррупции»,</w:t>
      </w:r>
      <w:r w:rsidRPr="0013472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Уставом МБ</w:t>
      </w:r>
      <w:r w:rsidRPr="0013472F">
        <w:rPr>
          <w:rFonts w:ascii="Times New Roman" w:hAnsi="Times New Roman"/>
          <w:sz w:val="24"/>
          <w:szCs w:val="24"/>
        </w:rPr>
        <w:t>ОУ, другими</w:t>
      </w:r>
      <w:r>
        <w:rPr>
          <w:rFonts w:ascii="Times New Roman" w:hAnsi="Times New Roman"/>
          <w:sz w:val="24"/>
          <w:szCs w:val="24"/>
        </w:rPr>
        <w:t xml:space="preserve"> нормативными правовыми актами МБ</w:t>
      </w:r>
      <w:r w:rsidRPr="0013472F">
        <w:rPr>
          <w:rFonts w:ascii="Times New Roman" w:hAnsi="Times New Roman"/>
          <w:sz w:val="24"/>
          <w:szCs w:val="24"/>
        </w:rPr>
        <w:t xml:space="preserve">ОУ в сфере борьбы с коррупцией, 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13472F">
        <w:rPr>
          <w:rFonts w:ascii="Times New Roman" w:hAnsi="Times New Roman"/>
          <w:sz w:val="24"/>
          <w:szCs w:val="24"/>
        </w:rPr>
        <w:t>также настоящим Положением.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1.4. Основным кругом лиц, попадающих под дейст</w:t>
      </w:r>
      <w:r>
        <w:rPr>
          <w:rFonts w:ascii="Times New Roman" w:hAnsi="Times New Roman"/>
          <w:sz w:val="24"/>
          <w:szCs w:val="24"/>
        </w:rPr>
        <w:t>вие антикоррупционной политики МБОУ, являются работники МБ</w:t>
      </w:r>
      <w:r w:rsidRPr="0013472F">
        <w:rPr>
          <w:rFonts w:ascii="Times New Roman" w:hAnsi="Times New Roman"/>
          <w:sz w:val="24"/>
          <w:szCs w:val="24"/>
        </w:rPr>
        <w:t>ОУ, находящиеся в трудовых отношениях, вне зависимости от занимаемой должности и выполняемых функций.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1.5. Настоящее положение вступает в силу с момента его утверждения</w:t>
      </w:r>
      <w:r w:rsidRPr="0013472F">
        <w:rPr>
          <w:rFonts w:ascii="Times New Roman" w:hAnsi="Times New Roman"/>
          <w:sz w:val="24"/>
          <w:szCs w:val="24"/>
        </w:rPr>
        <w:br/>
        <w:t xml:space="preserve">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13472F">
        <w:rPr>
          <w:rFonts w:ascii="Times New Roman" w:hAnsi="Times New Roman"/>
          <w:sz w:val="24"/>
          <w:szCs w:val="24"/>
        </w:rPr>
        <w:t xml:space="preserve"> и действует до принятия нового.</w:t>
      </w:r>
    </w:p>
    <w:p w:rsidR="008E3F58" w:rsidRPr="0013472F" w:rsidRDefault="008E3F58" w:rsidP="008E3F58">
      <w:pPr>
        <w:shd w:val="clear" w:color="auto" w:fill="FFFFFF"/>
        <w:tabs>
          <w:tab w:val="left" w:pos="454"/>
        </w:tabs>
        <w:spacing w:line="310" w:lineRule="exact"/>
        <w:ind w:left="14" w:right="14"/>
        <w:jc w:val="center"/>
        <w:rPr>
          <w:rFonts w:ascii="Times New Roman" w:hAnsi="Times New Roman"/>
          <w:b/>
          <w:sz w:val="24"/>
          <w:szCs w:val="24"/>
        </w:rPr>
      </w:pPr>
    </w:p>
    <w:p w:rsidR="008E3F58" w:rsidRPr="0013472F" w:rsidRDefault="008E3F58" w:rsidP="008E3F58">
      <w:pPr>
        <w:shd w:val="clear" w:color="auto" w:fill="FFFFFF"/>
        <w:tabs>
          <w:tab w:val="left" w:pos="454"/>
        </w:tabs>
        <w:spacing w:line="310" w:lineRule="exact"/>
        <w:ind w:left="14" w:right="14"/>
        <w:jc w:val="center"/>
        <w:rPr>
          <w:rFonts w:ascii="Times New Roman" w:hAnsi="Times New Roman"/>
          <w:b/>
          <w:sz w:val="24"/>
          <w:szCs w:val="24"/>
        </w:rPr>
      </w:pPr>
      <w:r w:rsidRPr="0013472F">
        <w:rPr>
          <w:rFonts w:ascii="Times New Roman" w:hAnsi="Times New Roman"/>
          <w:b/>
          <w:sz w:val="24"/>
          <w:szCs w:val="24"/>
        </w:rPr>
        <w:t>2. Виды обращений в правоохранительные органы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2.1.         </w:t>
      </w:r>
      <w:proofErr w:type="gramStart"/>
      <w:r w:rsidRPr="0013472F">
        <w:rPr>
          <w:rFonts w:ascii="Times New Roman" w:hAnsi="Times New Roman"/>
          <w:sz w:val="24"/>
          <w:szCs w:val="24"/>
        </w:rPr>
        <w:t>Обращение –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lastRenderedPageBreak/>
        <w:t xml:space="preserve">2.1.1. 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>
        <w:rPr>
          <w:rFonts w:ascii="Times New Roman" w:hAnsi="Times New Roman"/>
          <w:sz w:val="24"/>
          <w:szCs w:val="24"/>
        </w:rPr>
        <w:t>МБ</w:t>
      </w:r>
      <w:r w:rsidRPr="0013472F">
        <w:rPr>
          <w:rFonts w:ascii="Times New Roman" w:hAnsi="Times New Roman"/>
          <w:sz w:val="24"/>
          <w:szCs w:val="24"/>
        </w:rPr>
        <w:t>ОУ и правоохранительными органами.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2.1.2. Устные обращения – это обращение, поступающие во вре</w:t>
      </w:r>
      <w:r>
        <w:rPr>
          <w:rFonts w:ascii="Times New Roman" w:hAnsi="Times New Roman"/>
          <w:sz w:val="24"/>
          <w:szCs w:val="24"/>
        </w:rPr>
        <w:t>мя личного приема руководителя МБ</w:t>
      </w:r>
      <w:r w:rsidRPr="0013472F">
        <w:rPr>
          <w:rFonts w:ascii="Times New Roman" w:hAnsi="Times New Roman"/>
          <w:sz w:val="24"/>
          <w:szCs w:val="24"/>
        </w:rPr>
        <w:t>ОУ или его заместителей, у руководителей или заместителей правоохранительных органов.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2.2.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2.3. Заявление – вид обращения, направленный на реализацию прав и интересов </w:t>
      </w:r>
      <w:r>
        <w:rPr>
          <w:rFonts w:ascii="Times New Roman" w:hAnsi="Times New Roman"/>
          <w:sz w:val="24"/>
          <w:szCs w:val="24"/>
        </w:rPr>
        <w:t>МБ</w:t>
      </w:r>
      <w:r w:rsidRPr="0013472F">
        <w:rPr>
          <w:rFonts w:ascii="Times New Roman" w:hAnsi="Times New Roman"/>
          <w:sz w:val="24"/>
          <w:szCs w:val="24"/>
        </w:rPr>
        <w:t>ОУ.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2.4. Жалоба – вид обращения, в котором идет речь о нарушении прав и интересов ДОУ.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</w:t>
      </w:r>
      <w:r>
        <w:rPr>
          <w:rFonts w:ascii="Times New Roman" w:hAnsi="Times New Roman"/>
          <w:sz w:val="24"/>
          <w:szCs w:val="24"/>
        </w:rPr>
        <w:t>МБ</w:t>
      </w:r>
      <w:r w:rsidRPr="0013472F">
        <w:rPr>
          <w:rFonts w:ascii="Times New Roman" w:hAnsi="Times New Roman"/>
          <w:sz w:val="24"/>
          <w:szCs w:val="24"/>
        </w:rPr>
        <w:t>ОУ.</w:t>
      </w:r>
    </w:p>
    <w:p w:rsidR="008E3F58" w:rsidRPr="0013472F" w:rsidRDefault="008E3F58" w:rsidP="008E3F58">
      <w:pPr>
        <w:shd w:val="clear" w:color="auto" w:fill="FFFFFF"/>
        <w:spacing w:before="310" w:line="310" w:lineRule="exact"/>
        <w:ind w:left="29"/>
        <w:jc w:val="center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b/>
          <w:bCs/>
          <w:sz w:val="24"/>
          <w:szCs w:val="24"/>
        </w:rPr>
        <w:t>3. Порядок взаимодействия с правоохранительными органами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pacing w:val="-3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  <w:t>МБ</w:t>
      </w:r>
      <w:r w:rsidRPr="0013472F">
        <w:rPr>
          <w:rFonts w:ascii="Times New Roman" w:hAnsi="Times New Roman"/>
          <w:sz w:val="24"/>
          <w:szCs w:val="24"/>
        </w:rPr>
        <w:t>ОУ принимает на себя публичное обязательство</w:t>
      </w:r>
      <w:r w:rsidRPr="0013472F">
        <w:rPr>
          <w:rFonts w:ascii="Times New Roman" w:hAnsi="Times New Roman"/>
          <w:sz w:val="24"/>
          <w:szCs w:val="24"/>
        </w:rPr>
        <w:br/>
        <w:t>сообщать в соответствующие правоохранительные органы о случаях</w:t>
      </w:r>
      <w:r w:rsidRPr="0013472F">
        <w:rPr>
          <w:rFonts w:ascii="Times New Roman" w:hAnsi="Times New Roman"/>
          <w:sz w:val="24"/>
          <w:szCs w:val="24"/>
        </w:rPr>
        <w:br/>
        <w:t>совершения коррупционных правон</w:t>
      </w:r>
      <w:r>
        <w:rPr>
          <w:rFonts w:ascii="Times New Roman" w:hAnsi="Times New Roman"/>
          <w:sz w:val="24"/>
          <w:szCs w:val="24"/>
        </w:rPr>
        <w:t>арушений, о которых работникам</w:t>
      </w:r>
      <w:r>
        <w:rPr>
          <w:rFonts w:ascii="Times New Roman" w:hAnsi="Times New Roman"/>
          <w:sz w:val="24"/>
          <w:szCs w:val="24"/>
        </w:rPr>
        <w:br/>
        <w:t>МБ</w:t>
      </w:r>
      <w:r w:rsidRPr="0013472F">
        <w:rPr>
          <w:rFonts w:ascii="Times New Roman" w:hAnsi="Times New Roman"/>
          <w:sz w:val="24"/>
          <w:szCs w:val="24"/>
        </w:rPr>
        <w:t>ОУ  стало известно.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pacing w:val="-3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МБ</w:t>
      </w:r>
      <w:r w:rsidRPr="0013472F">
        <w:rPr>
          <w:rFonts w:ascii="Times New Roman" w:hAnsi="Times New Roman"/>
          <w:sz w:val="24"/>
          <w:szCs w:val="24"/>
        </w:rPr>
        <w:t>ОУ принимает на себя обязательство воздерживаться от</w:t>
      </w:r>
      <w:r w:rsidRPr="0013472F">
        <w:rPr>
          <w:rFonts w:ascii="Times New Roman" w:hAnsi="Times New Roman"/>
          <w:sz w:val="24"/>
          <w:szCs w:val="24"/>
        </w:rPr>
        <w:br/>
        <w:t>каких-либо   санкций   в   отношении   своих   сотрудников,   сообщивших  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pacing w:val="-3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3.3. Ответственность за своевременное обращение в правоохранительные органы о подготовке или совершении коррупционного правонарушения возлагается на лиц  ответственных за профилактику коррупц</w:t>
      </w:r>
      <w:r>
        <w:rPr>
          <w:rFonts w:ascii="Times New Roman" w:hAnsi="Times New Roman"/>
          <w:sz w:val="24"/>
          <w:szCs w:val="24"/>
        </w:rPr>
        <w:t>ионных и иных правонарушений в МБ</w:t>
      </w:r>
      <w:r w:rsidRPr="0013472F">
        <w:rPr>
          <w:rFonts w:ascii="Times New Roman" w:hAnsi="Times New Roman"/>
          <w:sz w:val="24"/>
          <w:szCs w:val="24"/>
        </w:rPr>
        <w:t>ОУ.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pacing w:val="-3"/>
          <w:sz w:val="24"/>
          <w:szCs w:val="24"/>
        </w:rPr>
      </w:pPr>
      <w:r w:rsidRPr="0013472F">
        <w:rPr>
          <w:rFonts w:ascii="Times New Roman" w:hAnsi="Times New Roman"/>
          <w:spacing w:val="-3"/>
          <w:sz w:val="24"/>
          <w:szCs w:val="24"/>
        </w:rPr>
        <w:t xml:space="preserve">3.4. </w:t>
      </w:r>
      <w:r w:rsidRPr="0013472F">
        <w:rPr>
          <w:rFonts w:ascii="Times New Roman" w:hAnsi="Times New Roman"/>
          <w:sz w:val="24"/>
          <w:szCs w:val="24"/>
        </w:rPr>
        <w:t>Администрация</w:t>
      </w:r>
      <w:r>
        <w:rPr>
          <w:rFonts w:ascii="Times New Roman" w:hAnsi="Times New Roman"/>
          <w:sz w:val="24"/>
          <w:szCs w:val="24"/>
        </w:rPr>
        <w:t xml:space="preserve"> МБ</w:t>
      </w:r>
      <w:r w:rsidRPr="0013472F">
        <w:rPr>
          <w:rFonts w:ascii="Times New Roman" w:hAnsi="Times New Roman"/>
          <w:sz w:val="24"/>
          <w:szCs w:val="24"/>
        </w:rPr>
        <w:t>ОУ 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pacing w:val="-3"/>
          <w:sz w:val="24"/>
          <w:szCs w:val="24"/>
        </w:rPr>
        <w:t xml:space="preserve">3.5. </w:t>
      </w:r>
      <w:r w:rsidRPr="0013472F">
        <w:rPr>
          <w:rFonts w:ascii="Times New Roman" w:hAnsi="Times New Roman"/>
          <w:sz w:val="24"/>
          <w:szCs w:val="24"/>
        </w:rPr>
        <w:t>Администрация</w:t>
      </w:r>
      <w:r>
        <w:rPr>
          <w:rFonts w:ascii="Times New Roman" w:hAnsi="Times New Roman"/>
          <w:sz w:val="24"/>
          <w:szCs w:val="24"/>
        </w:rPr>
        <w:t xml:space="preserve"> МБ</w:t>
      </w:r>
      <w:r w:rsidRPr="0013472F">
        <w:rPr>
          <w:rFonts w:ascii="Times New Roman" w:hAnsi="Times New Roman"/>
          <w:sz w:val="24"/>
          <w:szCs w:val="24"/>
        </w:rPr>
        <w:t>ОУ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3.6.  Все письменные обращения к представителям правоохранительных органов  готовятся инициат</w:t>
      </w:r>
      <w:r>
        <w:rPr>
          <w:rFonts w:ascii="Times New Roman" w:hAnsi="Times New Roman"/>
          <w:sz w:val="24"/>
          <w:szCs w:val="24"/>
        </w:rPr>
        <w:t>орами обращений – сотрудниками МБ</w:t>
      </w:r>
      <w:r w:rsidRPr="0013472F">
        <w:rPr>
          <w:rFonts w:ascii="Times New Roman" w:hAnsi="Times New Roman"/>
          <w:sz w:val="24"/>
          <w:szCs w:val="24"/>
        </w:rPr>
        <w:t>ОУ, с обяза</w:t>
      </w:r>
      <w:r>
        <w:rPr>
          <w:rFonts w:ascii="Times New Roman" w:hAnsi="Times New Roman"/>
          <w:sz w:val="24"/>
          <w:szCs w:val="24"/>
        </w:rPr>
        <w:t>тельным участием директора школы</w:t>
      </w:r>
      <w:r w:rsidRPr="0013472F">
        <w:rPr>
          <w:rFonts w:ascii="Times New Roman" w:hAnsi="Times New Roman"/>
          <w:sz w:val="24"/>
          <w:szCs w:val="24"/>
        </w:rPr>
        <w:t>.</w:t>
      </w:r>
    </w:p>
    <w:p w:rsidR="008E3F58" w:rsidRPr="0013472F" w:rsidRDefault="008E3F58" w:rsidP="008E3F5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  Директор школы</w:t>
      </w:r>
      <w:r w:rsidRPr="0013472F">
        <w:rPr>
          <w:rFonts w:ascii="Times New Roman" w:hAnsi="Times New Roman"/>
          <w:sz w:val="24"/>
          <w:szCs w:val="24"/>
        </w:rPr>
        <w:t xml:space="preserve"> и ответственные 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8E3F58" w:rsidRPr="0013472F" w:rsidRDefault="008E3F58" w:rsidP="008E3F58">
      <w:pPr>
        <w:pStyle w:val="a4"/>
        <w:rPr>
          <w:rFonts w:ascii="Times New Roman" w:hAnsi="Times New Roman"/>
          <w:spacing w:val="-4"/>
          <w:sz w:val="24"/>
          <w:szCs w:val="24"/>
        </w:rPr>
      </w:pPr>
    </w:p>
    <w:p w:rsidR="008E3F58" w:rsidRPr="0013472F" w:rsidRDefault="008E3F58" w:rsidP="008E3F58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13472F">
        <w:rPr>
          <w:rFonts w:ascii="Times New Roman" w:hAnsi="Times New Roman"/>
          <w:b/>
          <w:bCs/>
          <w:spacing w:val="-8"/>
          <w:sz w:val="24"/>
          <w:szCs w:val="24"/>
        </w:rPr>
        <w:t>4.</w:t>
      </w:r>
      <w:r w:rsidRPr="0013472F">
        <w:rPr>
          <w:rFonts w:ascii="Times New Roman" w:hAnsi="Times New Roman"/>
          <w:b/>
          <w:bCs/>
          <w:sz w:val="24"/>
          <w:szCs w:val="24"/>
        </w:rPr>
        <w:t xml:space="preserve"> Формы взаимодействия с правоохранительными органами</w:t>
      </w:r>
    </w:p>
    <w:p w:rsidR="008E3F58" w:rsidRPr="0013472F" w:rsidRDefault="008E3F58" w:rsidP="008E3F5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4.1.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4.2.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lastRenderedPageBreak/>
        <w:t xml:space="preserve">4.3.  Взаимное содействие по обмену информацией, консультаций, правовой помощи и мероприятий по предотвращению возникновения </w:t>
      </w:r>
      <w:proofErr w:type="spellStart"/>
      <w:r w:rsidRPr="0013472F"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 w:rsidRPr="0013472F">
        <w:rPr>
          <w:rFonts w:ascii="Times New Roman" w:hAnsi="Times New Roman"/>
          <w:sz w:val="24"/>
          <w:szCs w:val="24"/>
        </w:rPr>
        <w:t xml:space="preserve"> факторов.</w:t>
      </w:r>
    </w:p>
    <w:p w:rsidR="008E3F58" w:rsidRPr="0013472F" w:rsidRDefault="008E3F58" w:rsidP="008E3F5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4.4. Сотрудничество может осуществляться и в других формах, которые соответствуют задачам настоящего Положения.</w:t>
      </w:r>
    </w:p>
    <w:p w:rsidR="008E3F58" w:rsidRPr="0013472F" w:rsidRDefault="008E3F58" w:rsidP="008E3F58">
      <w:pPr>
        <w:shd w:val="clear" w:color="auto" w:fill="FFFFFF"/>
        <w:tabs>
          <w:tab w:val="left" w:pos="281"/>
        </w:tabs>
        <w:spacing w:before="310" w:line="310" w:lineRule="exact"/>
        <w:ind w:left="22"/>
        <w:jc w:val="center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b/>
          <w:bCs/>
          <w:spacing w:val="-15"/>
          <w:sz w:val="24"/>
          <w:szCs w:val="24"/>
        </w:rPr>
        <w:t>5.</w:t>
      </w:r>
      <w:r w:rsidRPr="0013472F">
        <w:rPr>
          <w:rFonts w:ascii="Times New Roman" w:hAnsi="Times New Roman"/>
          <w:b/>
          <w:bCs/>
          <w:sz w:val="24"/>
          <w:szCs w:val="24"/>
        </w:rPr>
        <w:tab/>
        <w:t>Заключительные положения</w:t>
      </w:r>
    </w:p>
    <w:p w:rsidR="008E3F58" w:rsidRPr="0013472F" w:rsidRDefault="008E3F58" w:rsidP="008E3F58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310" w:lineRule="exact"/>
        <w:ind w:left="0" w:right="29" w:firstLine="0"/>
        <w:jc w:val="both"/>
        <w:rPr>
          <w:spacing w:val="-7"/>
        </w:rPr>
      </w:pPr>
      <w:r w:rsidRPr="0013472F">
        <w:t xml:space="preserve"> 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8E3F58" w:rsidRPr="0013472F" w:rsidRDefault="008E3F58" w:rsidP="008E3F58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310" w:lineRule="exact"/>
        <w:ind w:left="0" w:right="14" w:firstLine="0"/>
        <w:jc w:val="both"/>
        <w:rPr>
          <w:spacing w:val="-5"/>
        </w:rPr>
      </w:pPr>
      <w:r w:rsidRPr="0013472F">
        <w:t xml:space="preserve">  Утверждение вносимых изменений и дополнений в Положение осуществля</w:t>
      </w:r>
      <w:r w:rsidRPr="0013472F">
        <w:softHyphen/>
        <w:t xml:space="preserve">ется после принятия решения общего собрания </w:t>
      </w:r>
      <w:r>
        <w:t>МБ</w:t>
      </w:r>
      <w:r w:rsidRPr="0013472F">
        <w:t>ОУ с последующим утверждением приказом по образовательному учреждению, либо по представлению правоохранительных органов.</w:t>
      </w:r>
    </w:p>
    <w:p w:rsidR="008E3F58" w:rsidRDefault="008E3F58" w:rsidP="008E3F58">
      <w:pPr>
        <w:shd w:val="clear" w:color="auto" w:fill="FFFFFF"/>
        <w:tabs>
          <w:tab w:val="left" w:pos="547"/>
        </w:tabs>
        <w:spacing w:before="7" w:line="310" w:lineRule="exact"/>
        <w:ind w:left="43"/>
        <w:jc w:val="both"/>
      </w:pPr>
    </w:p>
    <w:p w:rsidR="008E3F58" w:rsidRDefault="008E3F58" w:rsidP="008E3F58"/>
    <w:p w:rsidR="0054258D" w:rsidRDefault="0054258D"/>
    <w:sectPr w:rsidR="0054258D" w:rsidSect="008368E8">
      <w:pgSz w:w="11909" w:h="16834"/>
      <w:pgMar w:top="426" w:right="851" w:bottom="567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651B0"/>
    <w:multiLevelType w:val="hybridMultilevel"/>
    <w:tmpl w:val="4A0A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F0EDF"/>
    <w:multiLevelType w:val="multilevel"/>
    <w:tmpl w:val="66006F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A0"/>
    <w:rsid w:val="004C4157"/>
    <w:rsid w:val="0054258D"/>
    <w:rsid w:val="005D7AA0"/>
    <w:rsid w:val="008368E8"/>
    <w:rsid w:val="008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F58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8E3F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1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F58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8E3F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1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cp:lastPrinted>2022-11-25T09:09:00Z</cp:lastPrinted>
  <dcterms:created xsi:type="dcterms:W3CDTF">2021-03-09T10:19:00Z</dcterms:created>
  <dcterms:modified xsi:type="dcterms:W3CDTF">2022-11-25T09:10:00Z</dcterms:modified>
</cp:coreProperties>
</file>