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bookmarkStart w:id="0" w:name="_GoBack"/>
      <w:bookmarkEnd w:id="0"/>
    </w:p>
    <w:p w:rsid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proofErr w:type="spellStart"/>
      <w:r w:rsidRPr="001F686D">
        <w:rPr>
          <w:bCs w:val="0"/>
          <w:sz w:val="28"/>
          <w:szCs w:val="28"/>
        </w:rPr>
        <w:t>Островянская</w:t>
      </w:r>
      <w:proofErr w:type="spellEnd"/>
      <w:r w:rsidRPr="001F686D">
        <w:rPr>
          <w:bCs w:val="0"/>
          <w:sz w:val="28"/>
          <w:szCs w:val="28"/>
        </w:rPr>
        <w:t xml:space="preserve"> средняя общеобразовательная школа</w:t>
      </w: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>Рассмотрено</w:t>
      </w:r>
      <w:r>
        <w:rPr>
          <w:bCs w:val="0"/>
          <w:sz w:val="28"/>
          <w:szCs w:val="28"/>
        </w:rPr>
        <w:t xml:space="preserve">                                                                                                    </w:t>
      </w:r>
      <w:r w:rsidRPr="001F686D">
        <w:rPr>
          <w:bCs w:val="0"/>
          <w:sz w:val="28"/>
          <w:szCs w:val="28"/>
        </w:rPr>
        <w:t>«Утверждаю»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 w:rsidRPr="001F686D">
        <w:rPr>
          <w:bCs w:val="0"/>
          <w:sz w:val="28"/>
          <w:szCs w:val="28"/>
        </w:rPr>
        <w:t xml:space="preserve">педагогическим советом: </w:t>
      </w:r>
      <w:r>
        <w:rPr>
          <w:bCs w:val="0"/>
          <w:sz w:val="28"/>
          <w:szCs w:val="28"/>
        </w:rPr>
        <w:t xml:space="preserve">                                                                              Директор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протокол № 9 от 01 апреля 2021</w:t>
      </w:r>
      <w:r w:rsidRPr="001F686D">
        <w:rPr>
          <w:bCs w:val="0"/>
          <w:sz w:val="28"/>
          <w:szCs w:val="28"/>
        </w:rPr>
        <w:t>г.</w:t>
      </w:r>
      <w:r w:rsidRPr="001F686D">
        <w:rPr>
          <w:bCs w:val="0"/>
          <w:sz w:val="28"/>
          <w:szCs w:val="28"/>
        </w:rPr>
        <w:tab/>
      </w:r>
      <w:r w:rsidRPr="001F686D"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 xml:space="preserve">                            </w:t>
      </w:r>
      <w:r w:rsidRPr="001F686D">
        <w:rPr>
          <w:bCs w:val="0"/>
          <w:sz w:val="28"/>
          <w:szCs w:val="28"/>
        </w:rPr>
        <w:t xml:space="preserve">МБОУ </w:t>
      </w:r>
      <w:proofErr w:type="spellStart"/>
      <w:r w:rsidRPr="001F686D">
        <w:rPr>
          <w:bCs w:val="0"/>
          <w:sz w:val="28"/>
          <w:szCs w:val="28"/>
        </w:rPr>
        <w:t>Островянской</w:t>
      </w:r>
      <w:proofErr w:type="spellEnd"/>
      <w:r w:rsidRPr="001F686D">
        <w:rPr>
          <w:bCs w:val="0"/>
          <w:sz w:val="28"/>
          <w:szCs w:val="28"/>
        </w:rPr>
        <w:t xml:space="preserve"> СОШ: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    ______________Е.П. Копий</w:t>
      </w:r>
    </w:p>
    <w:p w:rsid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86D" w:rsidRPr="001F686D" w:rsidRDefault="001F686D" w:rsidP="001F686D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Приказ_№58_от_01.04.2021</w:t>
      </w: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Регистрационный номер 6-1-13</w:t>
      </w:r>
    </w:p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F686D" w:rsidRDefault="001F686D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1F686D" w:rsidRDefault="001F686D" w:rsidP="001F686D">
      <w:pPr>
        <w:widowControl w:val="0"/>
        <w:autoSpaceDE w:val="0"/>
        <w:autoSpaceDN w:val="0"/>
        <w:adjustRightInd w:val="0"/>
        <w:rPr>
          <w:bCs w:val="0"/>
          <w:sz w:val="28"/>
          <w:szCs w:val="28"/>
        </w:rPr>
      </w:pPr>
    </w:p>
    <w:p w:rsidR="00934A23" w:rsidRPr="001F686D" w:rsidRDefault="00934A23" w:rsidP="00934A2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 w:rsidRPr="001F686D">
        <w:rPr>
          <w:b/>
          <w:bCs w:val="0"/>
          <w:sz w:val="28"/>
          <w:szCs w:val="28"/>
        </w:rPr>
        <w:t>ПОЛОЖЕНИЕ</w:t>
      </w:r>
    </w:p>
    <w:p w:rsidR="00934A23" w:rsidRPr="001F686D" w:rsidRDefault="00934A23" w:rsidP="00934A23">
      <w:pPr>
        <w:widowControl w:val="0"/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 w:rsidRPr="001F686D">
        <w:rPr>
          <w:b/>
          <w:bCs w:val="0"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 w:rsidRPr="001F686D">
        <w:rPr>
          <w:b/>
          <w:bCs w:val="0"/>
          <w:sz w:val="28"/>
          <w:szCs w:val="28"/>
        </w:rPr>
        <w:br/>
        <w:t xml:space="preserve">И ПОРЯДКЕ РАССМОТРЕНИЯ ТАКИХ СООБЩЕНИЙ  </w:t>
      </w:r>
    </w:p>
    <w:p w:rsidR="00934A23" w:rsidRPr="00934A23" w:rsidRDefault="00934A23" w:rsidP="00934A23">
      <w:pPr>
        <w:widowControl w:val="0"/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934A23" w:rsidRPr="005E4650" w:rsidRDefault="00934A23" w:rsidP="00934A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</w:t>
      </w:r>
      <w:r w:rsidRPr="00AD748F">
        <w:rPr>
          <w:bCs w:val="0"/>
          <w:sz w:val="28"/>
          <w:szCs w:val="28"/>
        </w:rPr>
        <w:t>положение</w:t>
      </w:r>
      <w:r>
        <w:rPr>
          <w:bCs w:val="0"/>
          <w:sz w:val="28"/>
          <w:szCs w:val="28"/>
        </w:rPr>
        <w:t xml:space="preserve"> </w:t>
      </w:r>
      <w:r w:rsidRPr="00AD748F">
        <w:rPr>
          <w:bCs w:val="0"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>
        <w:rPr>
          <w:bCs w:val="0"/>
          <w:sz w:val="28"/>
          <w:szCs w:val="28"/>
        </w:rPr>
        <w:t xml:space="preserve"> </w:t>
      </w:r>
      <w:r w:rsidRPr="00AD748F">
        <w:rPr>
          <w:bCs w:val="0"/>
          <w:sz w:val="28"/>
          <w:szCs w:val="28"/>
        </w:rPr>
        <w:t xml:space="preserve">(далее </w:t>
      </w:r>
      <w:r>
        <w:rPr>
          <w:bCs w:val="0"/>
          <w:sz w:val="28"/>
          <w:szCs w:val="28"/>
        </w:rPr>
        <w:t>–</w:t>
      </w:r>
      <w:r w:rsidRPr="00AD748F">
        <w:rPr>
          <w:bCs w:val="0"/>
          <w:sz w:val="28"/>
          <w:szCs w:val="28"/>
        </w:rPr>
        <w:t xml:space="preserve"> </w:t>
      </w:r>
      <w:r w:rsidRPr="00FE2174">
        <w:rPr>
          <w:sz w:val="28"/>
          <w:szCs w:val="28"/>
        </w:rPr>
        <w:t>Положение</w:t>
      </w:r>
      <w:r>
        <w:rPr>
          <w:sz w:val="28"/>
          <w:szCs w:val="28"/>
        </w:rPr>
        <w:t>)</w:t>
      </w:r>
      <w:r w:rsidRPr="00FE2174">
        <w:rPr>
          <w:sz w:val="28"/>
          <w:szCs w:val="28"/>
        </w:rPr>
        <w:t xml:space="preserve"> определяет порядок информирования работодателя работниками </w:t>
      </w:r>
      <w:r w:rsidR="001F686D">
        <w:rPr>
          <w:bCs w:val="0"/>
          <w:sz w:val="28"/>
          <w:szCs w:val="28"/>
        </w:rPr>
        <w:t xml:space="preserve">МБОУ </w:t>
      </w:r>
      <w:proofErr w:type="spellStart"/>
      <w:r w:rsidR="001F686D">
        <w:rPr>
          <w:bCs w:val="0"/>
          <w:sz w:val="28"/>
          <w:szCs w:val="28"/>
        </w:rPr>
        <w:t>Островянской</w:t>
      </w:r>
      <w:proofErr w:type="spellEnd"/>
      <w:r w:rsidR="001F686D">
        <w:rPr>
          <w:bCs w:val="0"/>
          <w:sz w:val="28"/>
          <w:szCs w:val="28"/>
        </w:rPr>
        <w:t xml:space="preserve"> СОШ</w:t>
      </w:r>
      <w:r>
        <w:rPr>
          <w:bCs w:val="0"/>
          <w:sz w:val="28"/>
          <w:szCs w:val="28"/>
        </w:rPr>
        <w:t xml:space="preserve">  </w:t>
      </w:r>
      <w:r w:rsidRPr="00FE2174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1F686D">
        <w:rPr>
          <w:sz w:val="28"/>
          <w:szCs w:val="28"/>
        </w:rPr>
        <w:t>организация</w:t>
      </w:r>
      <w:r w:rsidRPr="00FE2174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E2174">
        <w:rPr>
          <w:sz w:val="28"/>
          <w:szCs w:val="28"/>
        </w:rPr>
        <w:t xml:space="preserve">о </w:t>
      </w:r>
      <w:r w:rsidRPr="005E4650">
        <w:rPr>
          <w:sz w:val="28"/>
          <w:szCs w:val="28"/>
        </w:rPr>
        <w:t>случаях склонения работников к совершению коррупционных нарушений.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E4650">
        <w:rPr>
          <w:sz w:val="28"/>
          <w:szCs w:val="28"/>
        </w:rPr>
        <w:t>В целях настоящего Положения используются следующие понятия: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работники организации </w:t>
      </w:r>
      <w:r>
        <w:rPr>
          <w:sz w:val="28"/>
          <w:szCs w:val="28"/>
        </w:rPr>
        <w:t xml:space="preserve">– </w:t>
      </w:r>
      <w:r w:rsidRPr="00FE2174">
        <w:rPr>
          <w:sz w:val="28"/>
          <w:szCs w:val="28"/>
        </w:rPr>
        <w:t xml:space="preserve">физические лица, состоящие с организацией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в трудовых отношениях на основании трудового договора;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–</w:t>
      </w:r>
      <w:r w:rsidRPr="00FE2174">
        <w:rPr>
          <w:sz w:val="28"/>
          <w:szCs w:val="28"/>
        </w:rPr>
        <w:t xml:space="preserve"> сообщение работника организации об обращении к нему в целях склонения к совершению коррупционных правонарушений;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FE2174">
          <w:rPr>
            <w:sz w:val="28"/>
            <w:szCs w:val="28"/>
          </w:rPr>
          <w:t>законе</w:t>
        </w:r>
      </w:hyperlink>
      <w:r w:rsidR="005E4650">
        <w:rPr>
          <w:sz w:val="28"/>
          <w:szCs w:val="28"/>
        </w:rPr>
        <w:t xml:space="preserve"> от 25 декабря 2008</w:t>
      </w:r>
      <w:r w:rsidRPr="00FE2174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 </w:t>
      </w:r>
      <w:r w:rsidRPr="00FE2174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FE217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E2174">
        <w:rPr>
          <w:sz w:val="28"/>
          <w:szCs w:val="28"/>
        </w:rPr>
        <w:t>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уведомлении должны содержаться следующие сведения: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замещаемая должность;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обстоятельства, при которых произошло обращение в целях склонения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lastRenderedPageBreak/>
        <w:t>к совершению коррупционных правонарушений;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известные сведения о лице (физическом или юридическом), выступившем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 xml:space="preserve">иные известные сведения, представляющие интерес для разбирательства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по существу;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подпись уведомителя;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дата составления уведомления.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Работодатель рассматривает уведомление и передает его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sz w:val="28"/>
            <w:szCs w:val="28"/>
          </w:rPr>
          <w:t>журнале</w:t>
        </w:r>
      </w:hyperlink>
      <w:r w:rsidRPr="00FE2174">
        <w:rPr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</w:t>
      </w:r>
      <w:r>
        <w:rPr>
          <w:sz w:val="28"/>
          <w:szCs w:val="28"/>
        </w:rPr>
        <w:t>ний (далее - журнал) (приложение</w:t>
      </w:r>
      <w:r w:rsidRPr="00FE217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Положению</w:t>
      </w:r>
      <w:r w:rsidRPr="00FE2174">
        <w:rPr>
          <w:sz w:val="28"/>
          <w:szCs w:val="28"/>
        </w:rPr>
        <w:t>) в день получения уведомления.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Анонимные уведомления передаются должностному лицу, </w:t>
      </w:r>
      <w:r>
        <w:rPr>
          <w:sz w:val="28"/>
          <w:szCs w:val="28"/>
        </w:rPr>
        <w:t>о</w:t>
      </w:r>
      <w:r w:rsidRPr="00FE2174">
        <w:rPr>
          <w:sz w:val="28"/>
          <w:szCs w:val="28"/>
        </w:rPr>
        <w:t>тветственному за противодействие коррупции в организации, для сведения.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sz w:val="28"/>
          <w:szCs w:val="28"/>
        </w:rPr>
        <w:t xml:space="preserve">– </w:t>
      </w:r>
      <w:r w:rsidRPr="00FE2174">
        <w:rPr>
          <w:sz w:val="28"/>
          <w:szCs w:val="28"/>
        </w:rPr>
        <w:t>комиссия).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ходе проверки должны быть установлены: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В заключении указываются: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состав комиссии;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сроки проведения проверки;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174">
        <w:rPr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2174">
        <w:rPr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E2174">
        <w:rPr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lastRenderedPageBreak/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934A23" w:rsidRPr="00FE2174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FE2174">
        <w:rPr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FE2174">
        <w:rPr>
          <w:sz w:val="28"/>
          <w:szCs w:val="28"/>
        </w:rPr>
        <w:t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</w:t>
      </w:r>
      <w:r>
        <w:rPr>
          <w:sz w:val="28"/>
          <w:szCs w:val="28"/>
        </w:rPr>
        <w:t xml:space="preserve"> </w:t>
      </w:r>
      <w:r w:rsidRPr="00FE2174">
        <w:rPr>
          <w:sz w:val="28"/>
          <w:szCs w:val="28"/>
        </w:rPr>
        <w:t xml:space="preserve">собранные в ходе проверки, </w:t>
      </w:r>
      <w:r>
        <w:rPr>
          <w:sz w:val="28"/>
          <w:szCs w:val="28"/>
        </w:rPr>
        <w:br/>
      </w:r>
      <w:r w:rsidRPr="00FE2174">
        <w:rPr>
          <w:sz w:val="28"/>
          <w:szCs w:val="28"/>
        </w:rPr>
        <w:t>а также заключение направляются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proofErr w:type="gramEnd"/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5E46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5E4650" w:rsidRDefault="005E4650" w:rsidP="005E4650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Приложение 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к Положению 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>информирования работниками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работодателя о случаях склонения 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их к совершению коррупционных 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нарушений и </w:t>
      </w:r>
      <w:proofErr w:type="gramStart"/>
      <w:r w:rsidRPr="00D02E66">
        <w:rPr>
          <w:sz w:val="22"/>
          <w:szCs w:val="22"/>
        </w:rPr>
        <w:t>порядке</w:t>
      </w:r>
      <w:proofErr w:type="gramEnd"/>
      <w:r w:rsidRPr="00D02E66">
        <w:rPr>
          <w:sz w:val="22"/>
          <w:szCs w:val="22"/>
        </w:rPr>
        <w:t xml:space="preserve"> рассмотрения</w:t>
      </w:r>
    </w:p>
    <w:p w:rsidR="00934A23" w:rsidRPr="00D02E6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2"/>
          <w:szCs w:val="22"/>
        </w:rPr>
      </w:pPr>
      <w:r w:rsidRPr="00D02E66">
        <w:rPr>
          <w:sz w:val="22"/>
          <w:szCs w:val="22"/>
        </w:rPr>
        <w:t xml:space="preserve">таких сообщений </w:t>
      </w: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4"/>
          <w:szCs w:val="24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4"/>
          <w:szCs w:val="24"/>
        </w:rPr>
      </w:pPr>
    </w:p>
    <w:p w:rsidR="00934A23" w:rsidRPr="0097783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right"/>
        <w:rPr>
          <w:sz w:val="24"/>
          <w:szCs w:val="24"/>
        </w:rPr>
      </w:pPr>
    </w:p>
    <w:p w:rsidR="00934A23" w:rsidRPr="0097783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  <w:r w:rsidRPr="00977836">
        <w:rPr>
          <w:sz w:val="28"/>
          <w:szCs w:val="28"/>
        </w:rPr>
        <w:t>Форма</w:t>
      </w:r>
    </w:p>
    <w:p w:rsidR="00934A23" w:rsidRPr="0097783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  <w:r w:rsidRPr="00977836">
        <w:rPr>
          <w:sz w:val="28"/>
          <w:szCs w:val="28"/>
        </w:rPr>
        <w:t>журнала регистрации и учета уведомлений о фактах обращения</w:t>
      </w:r>
    </w:p>
    <w:p w:rsidR="00934A23" w:rsidRPr="00977836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  <w:r w:rsidRPr="00977836">
        <w:rPr>
          <w:sz w:val="28"/>
          <w:szCs w:val="28"/>
        </w:rPr>
        <w:t>в целях склонения работников к совершению</w:t>
      </w: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center"/>
        <w:rPr>
          <w:sz w:val="28"/>
          <w:szCs w:val="28"/>
        </w:rPr>
      </w:pPr>
      <w:r w:rsidRPr="00977836">
        <w:rPr>
          <w:sz w:val="28"/>
          <w:szCs w:val="28"/>
        </w:rPr>
        <w:t>коррупционных правонарушений</w:t>
      </w: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934A23" w:rsidRDefault="00934A23" w:rsidP="00934A2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12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248"/>
        <w:gridCol w:w="1479"/>
        <w:gridCol w:w="2127"/>
        <w:gridCol w:w="1842"/>
        <w:gridCol w:w="1701"/>
        <w:gridCol w:w="1276"/>
        <w:gridCol w:w="851"/>
      </w:tblGrid>
      <w:tr w:rsidR="00934A23" w:rsidRPr="00C07FFB" w:rsidTr="00622979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 xml:space="preserve">N </w:t>
            </w:r>
            <w:proofErr w:type="gramStart"/>
            <w:r w:rsidRPr="00977836">
              <w:rPr>
                <w:sz w:val="24"/>
                <w:szCs w:val="24"/>
              </w:rPr>
              <w:t>п</w:t>
            </w:r>
            <w:proofErr w:type="gramEnd"/>
            <w:r w:rsidRPr="00977836">
              <w:rPr>
                <w:sz w:val="24"/>
                <w:szCs w:val="24"/>
              </w:rPr>
              <w:t>/п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Сведения об уведомителе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Дата и место обращения.</w:t>
            </w:r>
          </w:p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Примечание</w:t>
            </w:r>
          </w:p>
        </w:tc>
      </w:tr>
      <w:tr w:rsidR="00934A23" w:rsidRPr="00C07FFB" w:rsidTr="00622979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7836">
              <w:rPr>
                <w:sz w:val="24"/>
                <w:szCs w:val="24"/>
              </w:rPr>
              <w:t>8</w:t>
            </w:r>
          </w:p>
        </w:tc>
      </w:tr>
      <w:tr w:rsidR="00934A23" w:rsidRPr="00C07FFB" w:rsidTr="00622979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A23" w:rsidRPr="00977836" w:rsidRDefault="00934A23" w:rsidP="0062297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</w:tr>
    </w:tbl>
    <w:p w:rsidR="00E1176B" w:rsidRDefault="00E1176B"/>
    <w:sectPr w:rsidR="00E1176B" w:rsidSect="001F686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A23"/>
    <w:rsid w:val="001F686D"/>
    <w:rsid w:val="005E4650"/>
    <w:rsid w:val="00934A23"/>
    <w:rsid w:val="00B75E90"/>
    <w:rsid w:val="00E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23"/>
    <w:pPr>
      <w:spacing w:after="0" w:line="240" w:lineRule="auto"/>
    </w:pPr>
    <w:rPr>
      <w:rFonts w:ascii="Times New Roman" w:eastAsia="Times New Roman" w:hAnsi="Times New Roman" w:cs="Arial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90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я</cp:lastModifiedBy>
  <cp:revision>7</cp:revision>
  <cp:lastPrinted>2021-04-12T06:48:00Z</cp:lastPrinted>
  <dcterms:created xsi:type="dcterms:W3CDTF">2019-04-09T07:09:00Z</dcterms:created>
  <dcterms:modified xsi:type="dcterms:W3CDTF">2021-04-12T06:50:00Z</dcterms:modified>
</cp:coreProperties>
</file>